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974D5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/>
          <w:sz w:val="32"/>
          <w:szCs w:val="32"/>
        </w:rPr>
        <w:t>II/Ⅲ/Ⅳ</w:t>
      </w:r>
      <w:r>
        <w:rPr>
          <w:rFonts w:hint="eastAsia" w:ascii="黑体" w:hAnsi="黑体" w:eastAsia="黑体"/>
          <w:b/>
          <w:sz w:val="32"/>
          <w:szCs w:val="32"/>
        </w:rPr>
        <w:t>期临床研究机构初步审查提供文件清单（不限于）</w:t>
      </w:r>
    </w:p>
    <w:p w14:paraId="69F25E65">
      <w:pPr>
        <w:jc w:val="center"/>
        <w:rPr>
          <w:rFonts w:eastAsiaTheme="minorHAnsi"/>
          <w:b/>
          <w:szCs w:val="21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6432"/>
        <w:gridCol w:w="3103"/>
      </w:tblGrid>
      <w:tr w14:paraId="4AD7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85B6">
            <w:pPr>
              <w:jc w:val="center"/>
              <w:rPr>
                <w:rFonts w:ascii="宋体" w:hAnsi="宋体" w:eastAsia="宋体"/>
                <w:szCs w:val="21"/>
              </w:rPr>
            </w:pPr>
            <w:bookmarkStart w:id="0" w:name="_Hlk239086362"/>
            <w:r>
              <w:rPr>
                <w:rFonts w:hint="eastAsia" w:ascii="宋体" w:hAnsi="宋体" w:eastAsia="宋体"/>
                <w:b/>
                <w:bCs/>
                <w:szCs w:val="21"/>
              </w:rPr>
              <w:t>序号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9722E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文件名称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C4770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提交要求</w:t>
            </w:r>
          </w:p>
        </w:tc>
      </w:tr>
      <w:tr w14:paraId="5823F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D297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28CD1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临床试验立项申请审批表（申请者签名、盖章并签署日期）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BD1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原件加盖红章</w:t>
            </w:r>
          </w:p>
        </w:tc>
      </w:tr>
      <w:tr w14:paraId="12CF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7E66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DC90F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药物临床试验批件/通知书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F1BC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0097D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CB57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ED9BB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申办者证明性文件</w:t>
            </w:r>
            <w:r>
              <w:rPr>
                <w:rFonts w:ascii="宋体" w:hAnsi="宋体" w:eastAsia="宋体"/>
                <w:color w:val="auto"/>
                <w:szCs w:val="21"/>
              </w:rPr>
              <w:t>：申办者营业执照（三证合一）或其他合法存续证明文件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41D7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29C8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C74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0E04F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试验用药生产厂家证明性文件（营业执照、生产许可证、</w:t>
            </w:r>
            <w:r>
              <w:rPr>
                <w:rFonts w:ascii="宋体" w:hAnsi="宋体" w:eastAsia="宋体"/>
                <w:color w:val="auto"/>
                <w:szCs w:val="21"/>
              </w:rPr>
              <w:t>试验用药品符合GMP要求的证明文件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、</w:t>
            </w:r>
            <w:r>
              <w:rPr>
                <w:rFonts w:ascii="宋体" w:hAnsi="宋体" w:eastAsia="宋体"/>
                <w:color w:val="auto"/>
                <w:szCs w:val="21"/>
              </w:rPr>
              <w:t>委托生产的需同步提供委托生产协议）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DBCD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3F60B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7070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758FD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试验用药品检验合格报告（包括活性对照药品和安慰剂，如适用）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6043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1B6BE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6C75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6B02D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申办者致参研中心委托函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03F6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原件盖红章</w:t>
            </w:r>
          </w:p>
        </w:tc>
      </w:tr>
      <w:tr w14:paraId="1F892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CDD3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7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C88B7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申办者与相关服务供应商的委托函/协议</w:t>
            </w:r>
            <w:r>
              <w:rPr>
                <w:rFonts w:ascii="宋体" w:hAnsi="宋体" w:eastAsia="宋体"/>
                <w:color w:val="auto"/>
                <w:szCs w:val="21"/>
              </w:rPr>
              <w:t>（如适用）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36AF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若有，红章原件（组长单位）</w:t>
            </w:r>
          </w:p>
          <w:p w14:paraId="274D439E">
            <w:pPr>
              <w:ind w:firstLine="630" w:firstLineChars="300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或复印件（参研单位）</w:t>
            </w:r>
          </w:p>
        </w:tc>
      </w:tr>
      <w:tr w14:paraId="06E72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AA15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D1FFF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服务供应商证明性文件（营业执照）（如适用）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EA42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1E05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C9B7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9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81424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监查员委托函、GCP证书、简历及身份证明文件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4D4E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盖红章</w:t>
            </w:r>
          </w:p>
        </w:tc>
      </w:tr>
      <w:tr w14:paraId="13CF8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00B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10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CF71E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临床试验方案摘要（注明版本号和日期）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D05E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6EF2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1759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11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4F36">
            <w:pPr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临床试验方案（注明版本号和日期）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86C1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27DC3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AAFE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12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22991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病例报告表（注明版本号和日期）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F9B9D">
            <w:pPr>
              <w:jc w:val="center"/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4C37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7BA8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13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A7B7A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研究者手册（注明版本号和日期）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978D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05B6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E341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14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A23FB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研究病历（注明版本号和日期）（如适用）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47D8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0BA3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033B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15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EE929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知情同意书（注明版本号和日期）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DD6E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48F97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F26D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16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74A3A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试验参与者日记卡（注明版本号和日期）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1321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hd w:val="clear" w:color="auto" w:fill="FFFFFF"/>
              </w:rPr>
              <w:t>样稿</w:t>
            </w:r>
            <w:r>
              <w:rPr>
                <w:rFonts w:hint="eastAsia" w:ascii="宋体" w:hAnsi="宋体" w:eastAsia="宋体"/>
                <w:szCs w:val="21"/>
              </w:rPr>
              <w:t>盖红章及骑缝章</w:t>
            </w:r>
          </w:p>
        </w:tc>
      </w:tr>
      <w:tr w14:paraId="3499E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4232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17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798BB">
            <w:pPr>
              <w:adjustRightInd w:val="0"/>
              <w:snapToGrid w:val="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招募试验参与者材料（广告、告知信等）（注明版本号和日期）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C6AD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3358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C5DD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18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A9860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提供给试验参与者的其他问卷（注明版本号和日期）（如适用）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C2C9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32C3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F97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19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EC3ED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中心伦理审查委员会批件（参研单位适用）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AD06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3331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C7A3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05DA6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研究团队主要研究者资质文件（简历、GCP培训证书、执业资格证书等）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FB6A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1ABC8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BAF09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21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81E0C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试验用药品管理相关文件（</w:t>
            </w:r>
            <w:r>
              <w:rPr>
                <w:rFonts w:hint="eastAsia" w:ascii="宋体" w:hAnsi="宋体" w:eastAsia="宋体"/>
                <w:szCs w:val="21"/>
              </w:rPr>
              <w:t>药物管理手册/药物管理说明等）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D4EC6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0D5A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9B495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22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CA41B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试验专属计划（如</w:t>
            </w:r>
            <w:r>
              <w:rPr>
                <w:rFonts w:hint="eastAsia" w:ascii="宋体" w:hAnsi="宋体" w:eastAsia="宋体"/>
                <w:szCs w:val="21"/>
              </w:rPr>
              <w:t>风险管理计划、</w:t>
            </w:r>
            <w:r>
              <w:rPr>
                <w:rFonts w:hint="eastAsia" w:ascii="宋体" w:hAnsi="宋体" w:eastAsia="宋体"/>
                <w:szCs w:val="21"/>
              </w:rPr>
              <w:t>监查计划等）</w:t>
            </w:r>
            <w:r>
              <w:rPr>
                <w:rFonts w:hint="eastAsia" w:ascii="宋体" w:hAnsi="宋体" w:eastAsia="宋体"/>
                <w:szCs w:val="21"/>
              </w:rPr>
              <w:t>和规程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5B5C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15BC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D1056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23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C12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研究者利益冲突声明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6F81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签名原件</w:t>
            </w:r>
          </w:p>
        </w:tc>
      </w:tr>
      <w:tr w14:paraId="238F8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CA9D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24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A8B6">
            <w:pPr>
              <w:rPr>
                <w:rFonts w:hint="eastAsia" w:ascii="宋体" w:hAnsi="宋体" w:eastAsia="宋体"/>
                <w:szCs w:val="21"/>
              </w:rPr>
            </w:pPr>
            <w:bookmarkStart w:id="1" w:name="OLE_LINK1"/>
            <w:r>
              <w:rPr>
                <w:rFonts w:hint="eastAsia" w:ascii="宋体" w:hAnsi="宋体" w:eastAsia="宋体"/>
                <w:szCs w:val="21"/>
              </w:rPr>
              <w:t>计算机化系统验证文件记录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（EDC/ePRO</w:t>
            </w:r>
            <w:r>
              <w:rPr>
                <w:rFonts w:hint="eastAsia" w:ascii="宋体" w:hAnsi="宋体" w:eastAsia="宋体"/>
                <w:szCs w:val="21"/>
              </w:rPr>
              <w:t>等）（如适用）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5643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4E7C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0F9F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25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F95F9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盲态试验的紧急揭盲规程（注明版本号和日期）（如适用）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E5A5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362B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0AE0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26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5F7E5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临床试验专项保险凭证</w:t>
            </w:r>
            <w:r>
              <w:rPr>
                <w:rFonts w:ascii="宋体" w:hAnsi="宋体" w:eastAsia="宋体"/>
                <w:szCs w:val="21"/>
              </w:rPr>
              <w:t>（</w:t>
            </w:r>
            <w:r>
              <w:rPr>
                <w:rFonts w:hint="eastAsia" w:ascii="宋体" w:hAnsi="宋体" w:eastAsia="宋体"/>
                <w:szCs w:val="21"/>
              </w:rPr>
              <w:t>如适用</w:t>
            </w:r>
            <w:r>
              <w:rPr>
                <w:rFonts w:ascii="宋体" w:hAnsi="宋体" w:eastAsia="宋体"/>
                <w:szCs w:val="21"/>
              </w:rPr>
              <w:t>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C8B0">
            <w:pPr>
              <w:widowControl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tr w14:paraId="12BAF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7D19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27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A45B">
            <w:pPr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项目通讯录（申办方、服务供应商、参加临床试验中心名称</w:t>
            </w:r>
            <w:bookmarkStart w:id="2" w:name="_GoBack"/>
            <w:bookmarkEnd w:id="2"/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、PI及联系方式）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F8466">
            <w:pPr>
              <w:jc w:val="center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原件加盖红章</w:t>
            </w:r>
          </w:p>
        </w:tc>
      </w:tr>
      <w:tr w14:paraId="571D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9861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28</w:t>
            </w:r>
          </w:p>
        </w:tc>
        <w:tc>
          <w:tcPr>
            <w:tcW w:w="6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4709E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其他相关资料（如必要请自行增加）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D393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复印件盖红章</w:t>
            </w:r>
          </w:p>
        </w:tc>
      </w:tr>
      <w:bookmarkEnd w:id="0"/>
    </w:tbl>
    <w:p w14:paraId="184E082F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b/>
          <w:sz w:val="21"/>
          <w:szCs w:val="21"/>
        </w:rPr>
        <w:t>注：</w:t>
      </w:r>
    </w:p>
    <w:p w14:paraId="46B85419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（1）机构立项申请需递交完整资料（以上资料）1套，使用正规档案夹或文件夹按照以上顺序排列，且每项间用分页纸分开并有标识。</w:t>
      </w:r>
    </w:p>
    <w:p w14:paraId="06D1F90F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b/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（2）必须有送审文件目录、有版本号需注明。</w:t>
      </w:r>
    </w:p>
    <w:p w14:paraId="5FA5CC60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（3）凡英文版材料请同时递交中文对照版。</w:t>
      </w:r>
    </w:p>
    <w:p w14:paraId="501FE3D7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（4）请将所有资料电子版发至邮箱</w:t>
      </w:r>
      <w:r>
        <w:rPr>
          <w:rFonts w:hint="eastAsia"/>
          <w:b/>
          <w:color w:val="333333"/>
          <w:spacing w:val="9"/>
          <w:sz w:val="21"/>
          <w:szCs w:val="21"/>
        </w:rPr>
        <w:t>zyyjgbgs@163.com。</w:t>
      </w:r>
    </w:p>
    <w:p w14:paraId="3EAC62C2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color w:val="333333"/>
          <w:spacing w:val="9"/>
          <w:sz w:val="21"/>
          <w:szCs w:val="21"/>
        </w:rPr>
      </w:pPr>
    </w:p>
    <w:p w14:paraId="276CA430">
      <w:pPr>
        <w:widowControl/>
        <w:jc w:val="left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br w:type="page"/>
      </w:r>
    </w:p>
    <w:p w14:paraId="2E09FB7B">
      <w:pPr>
        <w:pStyle w:val="5"/>
        <w:shd w:val="clear" w:color="auto" w:fill="FFFFFF"/>
        <w:spacing w:before="0" w:beforeAutospacing="0" w:after="0" w:afterAutospacing="0" w:line="329" w:lineRule="auto"/>
        <w:jc w:val="both"/>
        <w:rPr>
          <w:color w:val="333333"/>
          <w:spacing w:val="9"/>
          <w:sz w:val="21"/>
          <w:szCs w:val="21"/>
        </w:rPr>
      </w:pPr>
    </w:p>
    <w:p w14:paraId="098609D6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通讯地址：河南省开封市财政厅东街54号开封市中医院药物临床试验机构</w:t>
      </w:r>
    </w:p>
    <w:p w14:paraId="7F12209B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邮政编码：475000</w:t>
      </w:r>
    </w:p>
    <w:p w14:paraId="6BB6DCC3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办公地址：开封市中医院北院区门诊楼A区5楼机构办公室</w:t>
      </w:r>
    </w:p>
    <w:p w14:paraId="26DC04F1">
      <w:pPr>
        <w:pStyle w:val="5"/>
        <w:shd w:val="clear" w:color="auto" w:fill="FFFFFF"/>
        <w:adjustRightInd w:val="0"/>
        <w:snapToGrid w:val="0"/>
        <w:spacing w:before="0" w:beforeAutospacing="0" w:after="0" w:afterAutospacing="0" w:line="276" w:lineRule="auto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联系方式：周主任：18637889190</w:t>
      </w:r>
    </w:p>
    <w:p w14:paraId="6E96ED3B">
      <w:pPr>
        <w:pStyle w:val="5"/>
        <w:shd w:val="clear" w:color="auto" w:fill="FFFFFF"/>
        <w:spacing w:before="0" w:beforeAutospacing="0" w:after="0" w:afterAutospacing="0" w:line="276" w:lineRule="auto"/>
        <w:ind w:firstLine="1140" w:firstLineChars="500"/>
        <w:jc w:val="both"/>
        <w:rPr>
          <w:color w:val="333333"/>
          <w:spacing w:val="9"/>
          <w:sz w:val="21"/>
          <w:szCs w:val="21"/>
        </w:rPr>
      </w:pPr>
      <w:r>
        <w:rPr>
          <w:rFonts w:hint="eastAsia"/>
          <w:color w:val="333333"/>
          <w:spacing w:val="9"/>
          <w:sz w:val="21"/>
          <w:szCs w:val="21"/>
        </w:rPr>
        <w:t>付主任：13460765617</w:t>
      </w:r>
    </w:p>
    <w:p w14:paraId="5DF5CDD5">
      <w:pPr>
        <w:pStyle w:val="5"/>
        <w:shd w:val="clear" w:color="auto" w:fill="FFFFFF"/>
        <w:spacing w:before="0" w:beforeAutospacing="0" w:after="0" w:afterAutospacing="0" w:line="276" w:lineRule="auto"/>
        <w:ind w:firstLine="1140" w:firstLineChars="500"/>
        <w:jc w:val="both"/>
      </w:pPr>
      <w:r>
        <w:rPr>
          <w:rFonts w:hint="eastAsia"/>
          <w:color w:val="333333"/>
          <w:spacing w:val="9"/>
          <w:sz w:val="21"/>
          <w:szCs w:val="21"/>
        </w:rPr>
        <w:t>办公电话：0371-22868817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7EB93">
    <w:pPr>
      <w:pStyle w:val="4"/>
    </w:pPr>
    <w:r>
      <w:drawing>
        <wp:inline distT="0" distB="0" distL="0" distR="0">
          <wp:extent cx="342900" cy="247650"/>
          <wp:effectExtent l="19050" t="0" r="0" b="0"/>
          <wp:docPr id="2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图片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</w:t>
    </w:r>
    <w:r>
      <w:rPr>
        <w:rFonts w:hint="eastAsia" w:ascii="华文楷体" w:hAnsi="华文楷体" w:eastAsia="华文楷体"/>
      </w:rPr>
      <w:t>开封市中医院药物临床试验机构文件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E93421"/>
    <w:rsid w:val="00047CEB"/>
    <w:rsid w:val="000614A5"/>
    <w:rsid w:val="00063DF2"/>
    <w:rsid w:val="000C487C"/>
    <w:rsid w:val="000C4A94"/>
    <w:rsid w:val="0015515E"/>
    <w:rsid w:val="00161317"/>
    <w:rsid w:val="0016516D"/>
    <w:rsid w:val="001E0EF8"/>
    <w:rsid w:val="002048C6"/>
    <w:rsid w:val="00231C87"/>
    <w:rsid w:val="0027279C"/>
    <w:rsid w:val="00285E4B"/>
    <w:rsid w:val="002A5724"/>
    <w:rsid w:val="002B64CA"/>
    <w:rsid w:val="0034356E"/>
    <w:rsid w:val="003652B5"/>
    <w:rsid w:val="0037078E"/>
    <w:rsid w:val="003A0A1B"/>
    <w:rsid w:val="003B79E5"/>
    <w:rsid w:val="003C6F81"/>
    <w:rsid w:val="00471D70"/>
    <w:rsid w:val="004778FB"/>
    <w:rsid w:val="0048662D"/>
    <w:rsid w:val="004E1CE7"/>
    <w:rsid w:val="004E26A0"/>
    <w:rsid w:val="005044C6"/>
    <w:rsid w:val="00522D7D"/>
    <w:rsid w:val="00560B58"/>
    <w:rsid w:val="00576CDE"/>
    <w:rsid w:val="005A1513"/>
    <w:rsid w:val="005A5726"/>
    <w:rsid w:val="005B027C"/>
    <w:rsid w:val="005B17F6"/>
    <w:rsid w:val="005D6687"/>
    <w:rsid w:val="005E780E"/>
    <w:rsid w:val="005F0784"/>
    <w:rsid w:val="005F6A82"/>
    <w:rsid w:val="0062131F"/>
    <w:rsid w:val="0064137E"/>
    <w:rsid w:val="006666BE"/>
    <w:rsid w:val="00697DBC"/>
    <w:rsid w:val="006B3EDE"/>
    <w:rsid w:val="006E277E"/>
    <w:rsid w:val="006E3C44"/>
    <w:rsid w:val="006F32AE"/>
    <w:rsid w:val="006F49CA"/>
    <w:rsid w:val="006F5CC0"/>
    <w:rsid w:val="00711943"/>
    <w:rsid w:val="00716665"/>
    <w:rsid w:val="00741089"/>
    <w:rsid w:val="00750DC9"/>
    <w:rsid w:val="00772238"/>
    <w:rsid w:val="00774536"/>
    <w:rsid w:val="00780754"/>
    <w:rsid w:val="0079512C"/>
    <w:rsid w:val="007B1760"/>
    <w:rsid w:val="007C1BB7"/>
    <w:rsid w:val="007C37BB"/>
    <w:rsid w:val="007D541E"/>
    <w:rsid w:val="007E272A"/>
    <w:rsid w:val="007F7A7C"/>
    <w:rsid w:val="008041D9"/>
    <w:rsid w:val="008168D7"/>
    <w:rsid w:val="008270A5"/>
    <w:rsid w:val="00837875"/>
    <w:rsid w:val="0087476D"/>
    <w:rsid w:val="00883518"/>
    <w:rsid w:val="008924AF"/>
    <w:rsid w:val="008C0ACD"/>
    <w:rsid w:val="008F1ADA"/>
    <w:rsid w:val="00905F92"/>
    <w:rsid w:val="00915486"/>
    <w:rsid w:val="0094357E"/>
    <w:rsid w:val="009808AE"/>
    <w:rsid w:val="009C2ACC"/>
    <w:rsid w:val="009C54BD"/>
    <w:rsid w:val="00A01957"/>
    <w:rsid w:val="00A31714"/>
    <w:rsid w:val="00A52352"/>
    <w:rsid w:val="00A87246"/>
    <w:rsid w:val="00AA06B3"/>
    <w:rsid w:val="00AB66F1"/>
    <w:rsid w:val="00AE370E"/>
    <w:rsid w:val="00AF29CB"/>
    <w:rsid w:val="00B2495D"/>
    <w:rsid w:val="00B35E9F"/>
    <w:rsid w:val="00B73F5F"/>
    <w:rsid w:val="00B820B8"/>
    <w:rsid w:val="00B86D28"/>
    <w:rsid w:val="00C0488D"/>
    <w:rsid w:val="00C83A9B"/>
    <w:rsid w:val="00CA573E"/>
    <w:rsid w:val="00CB7C6D"/>
    <w:rsid w:val="00CD1388"/>
    <w:rsid w:val="00CD6763"/>
    <w:rsid w:val="00CE0807"/>
    <w:rsid w:val="00CE12AF"/>
    <w:rsid w:val="00CE65CE"/>
    <w:rsid w:val="00CF3C32"/>
    <w:rsid w:val="00D00BA7"/>
    <w:rsid w:val="00D403BE"/>
    <w:rsid w:val="00D506D0"/>
    <w:rsid w:val="00DA41DF"/>
    <w:rsid w:val="00DE5690"/>
    <w:rsid w:val="00DF6E6C"/>
    <w:rsid w:val="00E20791"/>
    <w:rsid w:val="00E2472C"/>
    <w:rsid w:val="00E41947"/>
    <w:rsid w:val="00E60E74"/>
    <w:rsid w:val="00E7790A"/>
    <w:rsid w:val="00E870D8"/>
    <w:rsid w:val="00E93421"/>
    <w:rsid w:val="00E977B7"/>
    <w:rsid w:val="00EB7474"/>
    <w:rsid w:val="00ED6BF6"/>
    <w:rsid w:val="00EF4A00"/>
    <w:rsid w:val="00F13682"/>
    <w:rsid w:val="00FE5911"/>
    <w:rsid w:val="1CF2424D"/>
    <w:rsid w:val="224E581A"/>
    <w:rsid w:val="2D1B2491"/>
    <w:rsid w:val="57252881"/>
    <w:rsid w:val="73EC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1094</Words>
  <Characters>1185</Characters>
  <Lines>9</Lines>
  <Paragraphs>2</Paragraphs>
  <TotalTime>44</TotalTime>
  <ScaleCrop>false</ScaleCrop>
  <LinksUpToDate>false</LinksUpToDate>
  <CharactersWithSpaces>1185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2018-04-09T08:53:00Z</dcterms:created>
  <dc:creator>zouzouan</dc:creator>
  <cp:lastModifiedBy>曹琳洁</cp:lastModifiedBy>
  <dcterms:modified xsi:type="dcterms:W3CDTF">2026-09-21T01:43:34Z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eyJoZGlkIjoiNzk3OTM5YzIyZjY5OWJkYzZmMmM2ZWMwYTU4NjYzNmYiLCJ1c2VySWQiOiI1ODMyNTY1NDkifQ==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4A7D574C35CD4A15B6C8B105EC127C0C_12</vt:lpwstr>
  </property>
</Properties>
</file>